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137"/>
        <w:gridCol w:w="3037"/>
      </w:tblGrid>
      <w:tr w:rsidR="00787AAE" w:rsidRPr="00594B26" w:rsidTr="006936FD">
        <w:tc>
          <w:tcPr>
            <w:tcW w:w="3507" w:type="dxa"/>
            <w:shd w:val="clear" w:color="auto" w:fill="auto"/>
          </w:tcPr>
          <w:p w:rsidR="00787AAE" w:rsidRPr="00594B26" w:rsidRDefault="00787AAE" w:rsidP="00DE3119">
            <w:pPr>
              <w:spacing w:after="0"/>
              <w:jc w:val="center"/>
              <w:rPr>
                <w:rFonts w:ascii="Tahoma" w:hAnsi="Tahoma" w:cs="Tahoma"/>
                <w:b/>
                <w:szCs w:val="24"/>
                <w:lang w:val="sr-Latn-RS"/>
              </w:rPr>
            </w:pPr>
            <w:r w:rsidRPr="00594B26">
              <w:rPr>
                <w:rFonts w:ascii="Calibri" w:hAnsi="Calibri"/>
                <w:noProof/>
                <w:sz w:val="14"/>
                <w:szCs w:val="14"/>
                <w:lang w:val="en-US"/>
              </w:rPr>
              <w:drawing>
                <wp:inline distT="0" distB="0" distL="0" distR="0" wp14:anchorId="596CF091" wp14:editId="4355E389">
                  <wp:extent cx="1843149" cy="952500"/>
                  <wp:effectExtent l="0" t="0" r="5080" b="0"/>
                  <wp:docPr id="8" name="Picture 8" descr="DCAF_Logo_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CAF_Logo_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5" t="18140" r="9357" b="1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149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  <w:shd w:val="clear" w:color="auto" w:fill="auto"/>
          </w:tcPr>
          <w:p w:rsidR="00787AAE" w:rsidRPr="00594B26" w:rsidRDefault="00787AAE" w:rsidP="006936F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r-Latn-RS" w:eastAsia="hr-HR"/>
              </w:rPr>
            </w:pPr>
          </w:p>
          <w:p w:rsidR="00787AAE" w:rsidRPr="00594B26" w:rsidRDefault="00787AAE" w:rsidP="006936FD">
            <w:pPr>
              <w:spacing w:before="120"/>
              <w:jc w:val="center"/>
              <w:rPr>
                <w:rFonts w:ascii="Tahoma" w:hAnsi="Tahoma" w:cs="Tahoma"/>
                <w:b/>
                <w:szCs w:val="24"/>
                <w:lang w:val="sr-Latn-RS"/>
              </w:rPr>
            </w:pPr>
          </w:p>
        </w:tc>
        <w:tc>
          <w:tcPr>
            <w:tcW w:w="3508" w:type="dxa"/>
            <w:shd w:val="clear" w:color="auto" w:fill="auto"/>
          </w:tcPr>
          <w:p w:rsidR="00787AAE" w:rsidRPr="00594B26" w:rsidRDefault="00787AAE" w:rsidP="00DE3119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sr-Latn-RS"/>
              </w:rPr>
            </w:pPr>
            <w:r w:rsidRPr="00594B26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w:drawing>
                <wp:inline distT="0" distB="0" distL="0" distR="0" wp14:anchorId="43013915" wp14:editId="20F7AE67">
                  <wp:extent cx="1374642" cy="7048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70" cy="707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7AAE" w:rsidRPr="00DE3119" w:rsidRDefault="00DE3119" w:rsidP="00DE311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lang w:val="sr-Latn-RS"/>
              </w:rPr>
            </w:pPr>
            <w:r w:rsidRPr="00DE3119">
              <w:rPr>
                <w:rFonts w:ascii="Tahoma" w:hAnsi="Tahoma" w:cs="Tahoma"/>
                <w:b/>
                <w:sz w:val="14"/>
                <w:szCs w:val="14"/>
                <w:lang w:val="sr-Latn-RS"/>
              </w:rPr>
              <w:t>Narodna skupština</w:t>
            </w:r>
          </w:p>
          <w:p w:rsidR="00DE3119" w:rsidRPr="00DE3119" w:rsidRDefault="00DE3119" w:rsidP="00DE3119">
            <w:pPr>
              <w:spacing w:after="0"/>
              <w:jc w:val="center"/>
              <w:rPr>
                <w:rFonts w:ascii="Tahoma" w:hAnsi="Tahoma" w:cs="Tahoma"/>
                <w:b/>
                <w:szCs w:val="24"/>
                <w:lang w:val="sr-Latn-RS"/>
              </w:rPr>
            </w:pPr>
            <w:r w:rsidRPr="00DE3119">
              <w:rPr>
                <w:rFonts w:ascii="Tahoma" w:hAnsi="Tahoma" w:cs="Tahoma"/>
                <w:b/>
                <w:sz w:val="14"/>
                <w:szCs w:val="14"/>
                <w:lang w:val="sr-Latn-RS"/>
              </w:rPr>
              <w:t>Republike Srbije</w:t>
            </w:r>
          </w:p>
        </w:tc>
      </w:tr>
    </w:tbl>
    <w:p w:rsidR="00787AAE" w:rsidRPr="00594B26" w:rsidRDefault="00787AAE" w:rsidP="005F37B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sr-Latn-RS" w:eastAsia="x-none"/>
        </w:rPr>
      </w:pPr>
    </w:p>
    <w:p w:rsidR="00594B26" w:rsidRPr="00594B26" w:rsidRDefault="00594B26" w:rsidP="00594B26">
      <w:pPr>
        <w:pStyle w:val="BodyText"/>
        <w:rPr>
          <w:lang w:val="sr-Latn-RS"/>
        </w:rPr>
      </w:pPr>
      <w:bookmarkStart w:id="0" w:name="OLE_LINK23"/>
      <w:bookmarkStart w:id="1" w:name="OLE_LINK24"/>
      <w:r w:rsidRPr="00594B26">
        <w:rPr>
          <w:lang w:val="sr-Latn-RS"/>
        </w:rPr>
        <w:t xml:space="preserve">Regionalni parlamentarni dijalog   </w:t>
      </w:r>
    </w:p>
    <w:p w:rsidR="00DE3119" w:rsidRDefault="00594B26" w:rsidP="00594B26">
      <w:pPr>
        <w:pStyle w:val="BodyText"/>
        <w:rPr>
          <w:lang w:val="sr-Latn-RS"/>
        </w:rPr>
      </w:pPr>
      <w:r w:rsidRPr="00594B26">
        <w:rPr>
          <w:lang w:val="sr-Latn-RS"/>
        </w:rPr>
        <w:t xml:space="preserve">Upravljanje migracijama, zaštita izbeglica i borba protiv </w:t>
      </w:r>
    </w:p>
    <w:p w:rsidR="00594B26" w:rsidRPr="00594B26" w:rsidRDefault="00594B26" w:rsidP="00594B26">
      <w:pPr>
        <w:pStyle w:val="BodyText"/>
        <w:rPr>
          <w:lang w:val="sr-Latn-RS"/>
        </w:rPr>
      </w:pPr>
      <w:r w:rsidRPr="00594B26">
        <w:rPr>
          <w:lang w:val="sr-Latn-RS"/>
        </w:rPr>
        <w:t xml:space="preserve">organizovanog kriminala </w:t>
      </w:r>
    </w:p>
    <w:p w:rsidR="00594B26" w:rsidRPr="00594B26" w:rsidRDefault="00DE3119" w:rsidP="00DE3119">
      <w:pPr>
        <w:pStyle w:val="BodyText"/>
        <w:ind w:left="720"/>
        <w:rPr>
          <w:lang w:val="sr-Latn-RS"/>
        </w:rPr>
      </w:pPr>
      <w:r>
        <w:rPr>
          <w:lang w:val="sr-Latn-RS"/>
        </w:rPr>
        <w:t xml:space="preserve">- </w:t>
      </w:r>
      <w:r w:rsidR="00594B26" w:rsidRPr="00594B26">
        <w:rPr>
          <w:lang w:val="sr-Latn-RS"/>
        </w:rPr>
        <w:t>odgovori na nacionalnom nivou i regionalna saradnja -</w:t>
      </w:r>
    </w:p>
    <w:bookmarkEnd w:id="0"/>
    <w:bookmarkEnd w:id="1"/>
    <w:p w:rsidR="00594B26" w:rsidRPr="00594B26" w:rsidRDefault="00594B26" w:rsidP="00820A11">
      <w:pPr>
        <w:spacing w:before="120" w:after="360"/>
        <w:jc w:val="center"/>
        <w:rPr>
          <w:rFonts w:ascii="Calibri" w:hAnsi="Calibri" w:cs="Tahoma"/>
          <w:b/>
          <w:szCs w:val="24"/>
          <w:lang w:val="sr-Latn-RS"/>
        </w:rPr>
      </w:pPr>
      <w:r w:rsidRPr="00594B26">
        <w:rPr>
          <w:rFonts w:ascii="Calibri" w:eastAsia="Times New Roman" w:hAnsi="Calibri" w:cs="Tahoma"/>
          <w:b/>
          <w:szCs w:val="24"/>
          <w:lang w:val="sr-Latn-RS"/>
        </w:rPr>
        <w:t xml:space="preserve">Beograd, </w:t>
      </w:r>
      <w:r w:rsidRPr="00594B26">
        <w:rPr>
          <w:rFonts w:ascii="Calibri" w:hAnsi="Calibri" w:cs="Tahoma"/>
          <w:b/>
          <w:szCs w:val="24"/>
          <w:lang w:val="sr-Latn-RS"/>
        </w:rPr>
        <w:t>26 – 27.</w:t>
      </w:r>
      <w:r w:rsidR="00DE3119">
        <w:rPr>
          <w:rFonts w:ascii="Calibri" w:hAnsi="Calibri" w:cs="Tahoma"/>
          <w:b/>
          <w:szCs w:val="24"/>
          <w:lang w:val="sr-Latn-RS"/>
        </w:rPr>
        <w:t xml:space="preserve"> </w:t>
      </w:r>
      <w:r w:rsidRPr="00594B26">
        <w:rPr>
          <w:rFonts w:ascii="Calibri" w:hAnsi="Calibri" w:cs="Tahoma"/>
          <w:b/>
          <w:szCs w:val="24"/>
          <w:lang w:val="sr-Latn-RS"/>
        </w:rPr>
        <w:t>novembar 2015.</w:t>
      </w:r>
      <w:r w:rsidR="00DE3119">
        <w:rPr>
          <w:rFonts w:ascii="Calibri" w:hAnsi="Calibri" w:cs="Tahoma"/>
          <w:b/>
          <w:szCs w:val="24"/>
          <w:lang w:val="sr-Latn-RS"/>
        </w:rPr>
        <w:t xml:space="preserve"> godine</w:t>
      </w:r>
    </w:p>
    <w:p w:rsidR="005F37B9" w:rsidRPr="00820A11" w:rsidRDefault="00DE3119" w:rsidP="00820A11">
      <w:pPr>
        <w:spacing w:after="360"/>
        <w:jc w:val="center"/>
        <w:rPr>
          <w:b/>
          <w:sz w:val="40"/>
          <w:szCs w:val="40"/>
          <w:lang w:val="sr-Latn-RS"/>
        </w:rPr>
      </w:pPr>
      <w:r w:rsidRPr="00820A11">
        <w:rPr>
          <w:b/>
          <w:sz w:val="40"/>
          <w:szCs w:val="40"/>
          <w:lang w:val="sr-Latn-RS"/>
        </w:rPr>
        <w:t>Zaključci</w:t>
      </w:r>
    </w:p>
    <w:p w:rsidR="00594B26" w:rsidRPr="00594B26" w:rsidRDefault="00594B26" w:rsidP="00594B26">
      <w:pPr>
        <w:jc w:val="both"/>
        <w:rPr>
          <w:sz w:val="24"/>
          <w:szCs w:val="24"/>
          <w:lang w:val="sr-Latn-RS"/>
        </w:rPr>
      </w:pPr>
      <w:r w:rsidRPr="00594B26">
        <w:rPr>
          <w:sz w:val="24"/>
          <w:szCs w:val="24"/>
          <w:lang w:val="sr-Latn-RS"/>
        </w:rPr>
        <w:t xml:space="preserve">Regionalni parlamentarni dijalog o </w:t>
      </w:r>
      <w:r w:rsidRPr="00594B26">
        <w:rPr>
          <w:i/>
          <w:sz w:val="24"/>
          <w:szCs w:val="24"/>
          <w:lang w:val="sr-Latn-RS"/>
        </w:rPr>
        <w:t>upravljanju migracijama, zaštiti izbeglica i borbi protiv organizovanog kriminala</w:t>
      </w:r>
      <w:r w:rsidR="00D65E52">
        <w:rPr>
          <w:i/>
          <w:sz w:val="24"/>
          <w:szCs w:val="24"/>
          <w:lang w:val="sr-Latn-RS"/>
        </w:rPr>
        <w:t xml:space="preserve"> </w:t>
      </w:r>
      <w:r w:rsidRPr="00594B26">
        <w:rPr>
          <w:i/>
          <w:sz w:val="24"/>
          <w:szCs w:val="24"/>
          <w:lang w:val="sr-Latn-RS"/>
        </w:rPr>
        <w:t>-</w:t>
      </w:r>
      <w:r w:rsidR="00D65E52">
        <w:rPr>
          <w:i/>
          <w:sz w:val="24"/>
          <w:szCs w:val="24"/>
          <w:lang w:val="sr-Latn-RS"/>
        </w:rPr>
        <w:t xml:space="preserve"> </w:t>
      </w:r>
      <w:r w:rsidRPr="00594B26">
        <w:rPr>
          <w:i/>
          <w:sz w:val="24"/>
          <w:szCs w:val="24"/>
          <w:lang w:val="sr-Latn-RS"/>
        </w:rPr>
        <w:t>odgovori na nacionalnom nivou i regionalna saradnja</w:t>
      </w:r>
      <w:r w:rsidR="00D65E52">
        <w:rPr>
          <w:i/>
          <w:sz w:val="24"/>
          <w:szCs w:val="24"/>
          <w:lang w:val="sr-Latn-RS"/>
        </w:rPr>
        <w:t>,</w:t>
      </w:r>
      <w:r w:rsidRPr="00594B26">
        <w:rPr>
          <w:sz w:val="24"/>
          <w:szCs w:val="24"/>
          <w:lang w:val="sr-Latn-RS"/>
        </w:rPr>
        <w:t xml:space="preserve"> održana je u Beogradu 26. </w:t>
      </w:r>
      <w:r w:rsidR="00820A11">
        <w:rPr>
          <w:sz w:val="24"/>
          <w:szCs w:val="24"/>
          <w:lang w:val="sr-Latn-RS"/>
        </w:rPr>
        <w:t>i</w:t>
      </w:r>
      <w:r w:rsidRPr="00594B26">
        <w:rPr>
          <w:sz w:val="24"/>
          <w:szCs w:val="24"/>
          <w:lang w:val="sr-Latn-RS"/>
        </w:rPr>
        <w:t xml:space="preserve"> 27. novembra 2015.</w:t>
      </w:r>
      <w:r w:rsidR="00820A11">
        <w:rPr>
          <w:sz w:val="24"/>
          <w:szCs w:val="24"/>
          <w:lang w:val="sr-Latn-RS"/>
        </w:rPr>
        <w:t xml:space="preserve"> </w:t>
      </w:r>
      <w:r w:rsidRPr="00594B26">
        <w:rPr>
          <w:sz w:val="24"/>
          <w:szCs w:val="24"/>
          <w:lang w:val="sr-Latn-RS"/>
        </w:rPr>
        <w:t>g</w:t>
      </w:r>
      <w:r w:rsidR="00820A11">
        <w:rPr>
          <w:sz w:val="24"/>
          <w:szCs w:val="24"/>
          <w:lang w:val="sr-Latn-RS"/>
        </w:rPr>
        <w:t>odine</w:t>
      </w:r>
      <w:r w:rsidRPr="00594B26">
        <w:rPr>
          <w:sz w:val="24"/>
          <w:szCs w:val="24"/>
          <w:lang w:val="sr-Latn-RS"/>
        </w:rPr>
        <w:t xml:space="preserve">. Na njemu su </w:t>
      </w:r>
      <w:r w:rsidR="00820A11">
        <w:rPr>
          <w:sz w:val="24"/>
          <w:szCs w:val="24"/>
          <w:lang w:val="sr-Latn-RS"/>
        </w:rPr>
        <w:t>učestvovali</w:t>
      </w:r>
      <w:r w:rsidRPr="00594B26">
        <w:rPr>
          <w:sz w:val="24"/>
          <w:szCs w:val="24"/>
          <w:lang w:val="sr-Latn-RS"/>
        </w:rPr>
        <w:t xml:space="preserve"> predstavnici odbora </w:t>
      </w:r>
      <w:r w:rsidR="00820A11">
        <w:rPr>
          <w:sz w:val="24"/>
          <w:szCs w:val="24"/>
          <w:lang w:val="sr-Latn-RS"/>
        </w:rPr>
        <w:t xml:space="preserve">nadležnih </w:t>
      </w:r>
      <w:r w:rsidRPr="00594B26">
        <w:rPr>
          <w:sz w:val="24"/>
          <w:szCs w:val="24"/>
          <w:lang w:val="sr-Latn-RS"/>
        </w:rPr>
        <w:t>za odbranu</w:t>
      </w:r>
      <w:r>
        <w:rPr>
          <w:sz w:val="24"/>
          <w:szCs w:val="24"/>
          <w:lang w:val="sr-Latn-RS"/>
        </w:rPr>
        <w:t>, bezbednost</w:t>
      </w:r>
      <w:r w:rsidRPr="00082296">
        <w:rPr>
          <w:color w:val="FF0000"/>
          <w:sz w:val="24"/>
          <w:szCs w:val="24"/>
          <w:lang w:val="sr-Latn-RS"/>
        </w:rPr>
        <w:t xml:space="preserve"> </w:t>
      </w:r>
      <w:r w:rsidRPr="00820A11">
        <w:rPr>
          <w:sz w:val="24"/>
          <w:szCs w:val="24"/>
          <w:lang w:val="sr-Latn-RS"/>
        </w:rPr>
        <w:t xml:space="preserve">i spoljne poslove </w:t>
      </w:r>
      <w:r>
        <w:rPr>
          <w:sz w:val="24"/>
          <w:szCs w:val="24"/>
          <w:lang w:val="sr-Latn-RS"/>
        </w:rPr>
        <w:t xml:space="preserve">iz devet parlamenata jugoistočne Evrope </w:t>
      </w:r>
      <w:r w:rsidRPr="00820A11">
        <w:rPr>
          <w:sz w:val="24"/>
          <w:szCs w:val="24"/>
          <w:lang w:val="sr-Latn-RS"/>
        </w:rPr>
        <w:t>i partnerskih zemalja</w:t>
      </w:r>
      <w:r>
        <w:rPr>
          <w:sz w:val="24"/>
          <w:szCs w:val="24"/>
          <w:lang w:val="sr-Latn-RS"/>
        </w:rPr>
        <w:t>, a skup je organizovan od strane Odbora za odbranu i unutrašnje poslove Narodne skupštine Republike Srbije i Ženevskog centra za demokratsku kontrolu oružanih snaga (DCAF).</w:t>
      </w:r>
    </w:p>
    <w:p w:rsidR="00820A11" w:rsidRDefault="00594B26" w:rsidP="00B033D3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Imajući na umu da trenutne promene d</w:t>
      </w:r>
      <w:r w:rsidR="00820A11">
        <w:rPr>
          <w:sz w:val="24"/>
          <w:szCs w:val="24"/>
          <w:lang w:val="sr-Latn-RS"/>
        </w:rPr>
        <w:t>inamike migracija i azila donose</w:t>
      </w:r>
      <w:r>
        <w:rPr>
          <w:sz w:val="24"/>
          <w:szCs w:val="24"/>
          <w:lang w:val="sr-Latn-RS"/>
        </w:rPr>
        <w:t xml:space="preserve"> izazove s kojima se pojedinačne zemlje ne mogu nositi</w:t>
      </w:r>
      <w:r w:rsidR="00820A11" w:rsidRPr="00820A11">
        <w:rPr>
          <w:sz w:val="24"/>
          <w:szCs w:val="24"/>
          <w:lang w:val="sr-Latn-RS"/>
        </w:rPr>
        <w:t xml:space="preserve"> </w:t>
      </w:r>
      <w:r w:rsidR="00820A11">
        <w:rPr>
          <w:sz w:val="24"/>
          <w:szCs w:val="24"/>
          <w:lang w:val="sr-Latn-RS"/>
        </w:rPr>
        <w:t>same</w:t>
      </w:r>
      <w:r>
        <w:rPr>
          <w:sz w:val="24"/>
          <w:szCs w:val="24"/>
          <w:lang w:val="sr-Latn-RS"/>
        </w:rPr>
        <w:t xml:space="preserve">, organizatori su predložili poslanicima platformu za razgovor o nacionalnim i regionalnim pristupima izbegličkoj krizi, u potrazi za kooperativnim pristupom </w:t>
      </w:r>
      <w:r w:rsidR="00820A11">
        <w:rPr>
          <w:sz w:val="24"/>
          <w:szCs w:val="24"/>
          <w:lang w:val="sr-Latn-RS"/>
        </w:rPr>
        <w:t>rešavanju na najbolji način</w:t>
      </w:r>
      <w:r>
        <w:rPr>
          <w:sz w:val="24"/>
          <w:szCs w:val="24"/>
          <w:lang w:val="sr-Latn-RS"/>
        </w:rPr>
        <w:t xml:space="preserve"> </w:t>
      </w:r>
      <w:r w:rsidR="00820A11">
        <w:rPr>
          <w:sz w:val="24"/>
          <w:szCs w:val="24"/>
          <w:lang w:val="sr-Latn-RS"/>
        </w:rPr>
        <w:t>skorašnjih i aktuelnih događanj</w:t>
      </w:r>
      <w:r>
        <w:rPr>
          <w:sz w:val="24"/>
          <w:szCs w:val="24"/>
          <w:lang w:val="sr-Latn-RS"/>
        </w:rPr>
        <w:t xml:space="preserve">a, koristeći procese i inicijative koje već postoje. </w:t>
      </w:r>
    </w:p>
    <w:p w:rsidR="00B033D3" w:rsidRDefault="00594B26" w:rsidP="00E83E81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Glavni ciljevi ovog dijaloga bili su da</w:t>
      </w:r>
      <w:r w:rsidR="00082296">
        <w:rPr>
          <w:sz w:val="24"/>
          <w:szCs w:val="24"/>
          <w:lang w:val="sr-Latn-RS"/>
        </w:rPr>
        <w:t xml:space="preserve"> se</w:t>
      </w:r>
      <w:r>
        <w:rPr>
          <w:sz w:val="24"/>
          <w:szCs w:val="24"/>
          <w:lang w:val="sr-Latn-RS"/>
        </w:rPr>
        <w:t>:</w:t>
      </w:r>
    </w:p>
    <w:p w:rsidR="00B033D3" w:rsidRPr="00B033D3" w:rsidRDefault="00E83E81" w:rsidP="00B033D3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Tahoma"/>
          <w:iCs/>
          <w:sz w:val="24"/>
          <w:szCs w:val="24"/>
          <w:lang w:val="sr-Latn-RS"/>
        </w:rPr>
      </w:pP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p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>odigne svest o postojećim mehanizmima za upravljanje i obezbeđivanje granica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, 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borbu protiv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organizovanih kriminalnih grupa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i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da se 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>obezbedi platforma za informisane debate o opcijama za dalje jačanje ovih mehanizama na nacionalnim i regi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onalnom nivou,</w:t>
      </w:r>
    </w:p>
    <w:p w:rsidR="00B033D3" w:rsidRDefault="00E83E81" w:rsidP="00B033D3">
      <w:pPr>
        <w:pStyle w:val="ListParagraph"/>
        <w:numPr>
          <w:ilvl w:val="0"/>
          <w:numId w:val="10"/>
        </w:numPr>
        <w:jc w:val="both"/>
        <w:rPr>
          <w:rFonts w:cs="Tahoma"/>
          <w:iCs/>
          <w:sz w:val="24"/>
          <w:szCs w:val="24"/>
          <w:lang w:val="sr-Latn-RS"/>
        </w:rPr>
      </w:pPr>
      <w:r>
        <w:rPr>
          <w:rFonts w:cs="Tahoma"/>
          <w:iCs/>
          <w:sz w:val="24"/>
          <w:szCs w:val="24"/>
          <w:lang w:val="sr-Latn-RS"/>
        </w:rPr>
        <w:t>r</w:t>
      </w:r>
      <w:r w:rsidR="00B033D3" w:rsidRPr="00B033D3">
        <w:rPr>
          <w:rFonts w:cs="Tahoma"/>
          <w:iCs/>
          <w:sz w:val="24"/>
          <w:szCs w:val="24"/>
          <w:lang w:val="sr-Latn-RS"/>
        </w:rPr>
        <w:t>azgovara o mogućoj budućoj primeni nacionalnih pristupa u rešavanju krize naglašavanjem koordinacije relevantnih vladinih i institucija sektora bezbednosti</w:t>
      </w:r>
      <w:r>
        <w:rPr>
          <w:rFonts w:cs="Tahoma"/>
          <w:iCs/>
          <w:sz w:val="24"/>
          <w:szCs w:val="24"/>
          <w:lang w:val="sr-Latn-RS"/>
        </w:rPr>
        <w:t>,</w:t>
      </w:r>
    </w:p>
    <w:p w:rsidR="00B033D3" w:rsidRPr="00B033D3" w:rsidRDefault="00E83E81" w:rsidP="00B033D3">
      <w:pPr>
        <w:pStyle w:val="ListParagraph"/>
        <w:numPr>
          <w:ilvl w:val="0"/>
          <w:numId w:val="10"/>
        </w:numPr>
        <w:jc w:val="both"/>
        <w:rPr>
          <w:rFonts w:cs="Tahoma"/>
          <w:iCs/>
          <w:sz w:val="24"/>
          <w:szCs w:val="24"/>
          <w:lang w:val="en-GB"/>
        </w:rPr>
      </w:pPr>
      <w:r>
        <w:rPr>
          <w:rFonts w:cs="Tahoma"/>
          <w:iCs/>
          <w:sz w:val="24"/>
          <w:szCs w:val="24"/>
          <w:lang w:val="sr-Latn-RS"/>
        </w:rPr>
        <w:t>r</w:t>
      </w:r>
      <w:r w:rsidR="00B033D3">
        <w:rPr>
          <w:rFonts w:cs="Tahoma"/>
          <w:iCs/>
          <w:sz w:val="24"/>
          <w:szCs w:val="24"/>
          <w:lang w:val="sr-Latn-RS"/>
        </w:rPr>
        <w:t>azgovara o opcijama za koordini</w:t>
      </w:r>
      <w:r>
        <w:rPr>
          <w:rFonts w:cs="Tahoma"/>
          <w:iCs/>
          <w:sz w:val="24"/>
          <w:szCs w:val="24"/>
          <w:lang w:val="sr-Latn-RS"/>
        </w:rPr>
        <w:t>r</w:t>
      </w:r>
      <w:r w:rsidR="00B033D3">
        <w:rPr>
          <w:rFonts w:cs="Tahoma"/>
          <w:iCs/>
          <w:sz w:val="24"/>
          <w:szCs w:val="24"/>
          <w:lang w:val="sr-Latn-RS"/>
        </w:rPr>
        <w:t>ani regionalni odgovor koji dopunjuje i osnažuje nacionalne strategije</w:t>
      </w:r>
      <w:r>
        <w:rPr>
          <w:rFonts w:cs="Tahoma"/>
          <w:iCs/>
          <w:sz w:val="24"/>
          <w:szCs w:val="24"/>
          <w:lang w:val="sr-Latn-RS"/>
        </w:rPr>
        <w:t>,</w:t>
      </w:r>
    </w:p>
    <w:p w:rsidR="00082296" w:rsidRDefault="00E83E81" w:rsidP="00C25CEE">
      <w:pPr>
        <w:pStyle w:val="ListParagraph"/>
        <w:numPr>
          <w:ilvl w:val="0"/>
          <w:numId w:val="10"/>
        </w:numPr>
        <w:spacing w:after="480"/>
        <w:jc w:val="both"/>
        <w:rPr>
          <w:sz w:val="24"/>
          <w:szCs w:val="24"/>
          <w:lang w:val="sr-Latn-RS"/>
        </w:rPr>
      </w:pPr>
      <w:r>
        <w:rPr>
          <w:rFonts w:cs="Tahoma"/>
          <w:iCs/>
          <w:sz w:val="24"/>
          <w:szCs w:val="24"/>
          <w:lang w:val="sr-Latn-RS"/>
        </w:rPr>
        <w:t>p</w:t>
      </w:r>
      <w:r w:rsidR="00B033D3">
        <w:rPr>
          <w:rFonts w:cs="Tahoma"/>
          <w:iCs/>
          <w:sz w:val="24"/>
          <w:szCs w:val="24"/>
          <w:lang w:val="sr-Latn-RS"/>
        </w:rPr>
        <w:t>ruži platforma za dijalog o potencijalni</w:t>
      </w:r>
      <w:r>
        <w:rPr>
          <w:rFonts w:cs="Tahoma"/>
          <w:iCs/>
          <w:sz w:val="24"/>
          <w:szCs w:val="24"/>
          <w:lang w:val="sr-Latn-RS"/>
        </w:rPr>
        <w:t>m</w:t>
      </w:r>
      <w:r w:rsidR="00B033D3">
        <w:rPr>
          <w:rFonts w:cs="Tahoma"/>
          <w:iCs/>
          <w:sz w:val="24"/>
          <w:szCs w:val="24"/>
          <w:lang w:val="sr-Latn-RS"/>
        </w:rPr>
        <w:t xml:space="preserve"> odgovorima na nivou praktičnih politika</w:t>
      </w:r>
      <w:r>
        <w:rPr>
          <w:rFonts w:cs="Tahoma"/>
          <w:iCs/>
          <w:sz w:val="24"/>
          <w:szCs w:val="24"/>
          <w:lang w:val="sr-Latn-RS"/>
        </w:rPr>
        <w:t>.</w:t>
      </w:r>
    </w:p>
    <w:p w:rsidR="00082296" w:rsidRDefault="00082296" w:rsidP="00E06986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Kao rezultat diskusija tokom događaja, učesnici su se složili da usvoje sledeći zaključak.</w:t>
      </w:r>
    </w:p>
    <w:p w:rsidR="00082296" w:rsidRPr="00082296" w:rsidRDefault="00082296" w:rsidP="00C25CEE">
      <w:pPr>
        <w:spacing w:after="0"/>
        <w:jc w:val="both"/>
        <w:rPr>
          <w:i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C25CEE" w:rsidRPr="00C25CEE">
        <w:rPr>
          <w:i/>
          <w:sz w:val="24"/>
          <w:szCs w:val="24"/>
          <w:lang w:val="sr-Latn-RS"/>
        </w:rPr>
        <w:t>U</w:t>
      </w:r>
      <w:r>
        <w:rPr>
          <w:i/>
          <w:sz w:val="24"/>
          <w:szCs w:val="24"/>
          <w:lang w:val="sr-Latn-RS"/>
        </w:rPr>
        <w:t xml:space="preserve">česnici </w:t>
      </w:r>
      <w:r w:rsidR="00C25CEE">
        <w:rPr>
          <w:i/>
          <w:sz w:val="24"/>
          <w:szCs w:val="24"/>
          <w:lang w:val="sr-Latn-RS"/>
        </w:rPr>
        <w:t>K</w:t>
      </w:r>
      <w:r>
        <w:rPr>
          <w:i/>
          <w:sz w:val="24"/>
          <w:szCs w:val="24"/>
          <w:lang w:val="sr-Latn-RS"/>
        </w:rPr>
        <w:t xml:space="preserve">onferencije se slažu da će </w:t>
      </w:r>
      <w:r w:rsidR="00C25CEE">
        <w:rPr>
          <w:i/>
          <w:sz w:val="24"/>
          <w:szCs w:val="24"/>
          <w:lang w:val="sr-Latn-RS"/>
        </w:rPr>
        <w:t>raditi na</w:t>
      </w:r>
      <w:r>
        <w:rPr>
          <w:i/>
          <w:sz w:val="24"/>
          <w:szCs w:val="24"/>
          <w:lang w:val="sr-Latn-RS"/>
        </w:rPr>
        <w:t xml:space="preserve"> ohrabrivanje </w:t>
      </w:r>
      <w:r w:rsidR="00C25CEE">
        <w:rPr>
          <w:i/>
          <w:sz w:val="24"/>
          <w:szCs w:val="24"/>
          <w:lang w:val="sr-Latn-RS"/>
        </w:rPr>
        <w:t>v</w:t>
      </w:r>
      <w:r>
        <w:rPr>
          <w:i/>
          <w:sz w:val="24"/>
          <w:szCs w:val="24"/>
          <w:lang w:val="sr-Latn-RS"/>
        </w:rPr>
        <w:t xml:space="preserve">lada iz regiona da rade zajedno, u partnerstvu, kako bi </w:t>
      </w:r>
      <w:r w:rsidR="00934E02" w:rsidRPr="00934E02">
        <w:rPr>
          <w:i/>
          <w:sz w:val="24"/>
          <w:szCs w:val="24"/>
          <w:lang w:val="sr-Latn-RS"/>
        </w:rPr>
        <w:t>se prona</w:t>
      </w:r>
      <w:r w:rsidR="00934E02">
        <w:rPr>
          <w:i/>
          <w:sz w:val="24"/>
          <w:szCs w:val="24"/>
          <w:lang w:val="sr-Latn-RS"/>
        </w:rPr>
        <w:t xml:space="preserve">šla </w:t>
      </w:r>
      <w:bookmarkStart w:id="2" w:name="_GoBack"/>
      <w:bookmarkEnd w:id="2"/>
      <w:r>
        <w:rPr>
          <w:i/>
          <w:sz w:val="24"/>
          <w:szCs w:val="24"/>
          <w:lang w:val="sr-Latn-RS"/>
        </w:rPr>
        <w:t xml:space="preserve">zajednička rešenja za </w:t>
      </w:r>
      <w:r w:rsidR="00C25CEE">
        <w:rPr>
          <w:i/>
          <w:sz w:val="24"/>
          <w:szCs w:val="24"/>
          <w:lang w:val="sr-Latn-RS"/>
        </w:rPr>
        <w:t>izazove od zajedničkog interesa</w:t>
      </w:r>
      <w:r>
        <w:rPr>
          <w:i/>
          <w:sz w:val="24"/>
          <w:szCs w:val="24"/>
          <w:lang w:val="sr-Latn-RS"/>
        </w:rPr>
        <w:t xml:space="preserve"> i da preduzimaju konkretne korake za ispunjenje sledećih procesa ili mera:</w:t>
      </w:r>
    </w:p>
    <w:p w:rsidR="00082296" w:rsidRDefault="00D27D16" w:rsidP="00C25CEE">
      <w:pPr>
        <w:pStyle w:val="ListParagraph"/>
        <w:numPr>
          <w:ilvl w:val="0"/>
          <w:numId w:val="7"/>
        </w:numPr>
        <w:spacing w:before="120" w:after="360"/>
        <w:ind w:left="0" w:firstLine="709"/>
        <w:jc w:val="both"/>
        <w:rPr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o</w:t>
      </w:r>
      <w:r w:rsidR="00082296">
        <w:rPr>
          <w:i/>
          <w:sz w:val="24"/>
          <w:szCs w:val="24"/>
          <w:lang w:val="sr-Latn-RS"/>
        </w:rPr>
        <w:t xml:space="preserve">državanje </w:t>
      </w:r>
      <w:r w:rsidR="00082296" w:rsidRPr="00082296">
        <w:rPr>
          <w:sz w:val="24"/>
          <w:szCs w:val="24"/>
          <w:lang w:val="sr-Latn-RS"/>
        </w:rPr>
        <w:t xml:space="preserve">političkog dijaloga i </w:t>
      </w:r>
      <w:r w:rsidR="00082296">
        <w:rPr>
          <w:i/>
          <w:sz w:val="24"/>
          <w:szCs w:val="24"/>
          <w:lang w:val="sr-Latn-RS"/>
        </w:rPr>
        <w:t xml:space="preserve">promocija </w:t>
      </w:r>
      <w:r w:rsidR="00082296" w:rsidRPr="00082296">
        <w:rPr>
          <w:sz w:val="24"/>
          <w:szCs w:val="24"/>
          <w:lang w:val="sr-Latn-RS"/>
        </w:rPr>
        <w:t xml:space="preserve">mehanizama tehničke razmene informacija i operativne </w:t>
      </w:r>
      <w:r w:rsidR="002A68EB" w:rsidRPr="00082296">
        <w:rPr>
          <w:sz w:val="24"/>
          <w:szCs w:val="24"/>
          <w:lang w:val="sr-Latn-RS"/>
        </w:rPr>
        <w:t>saradnje</w:t>
      </w:r>
      <w:r w:rsidR="00082296" w:rsidRPr="00082296">
        <w:rPr>
          <w:sz w:val="24"/>
          <w:szCs w:val="24"/>
          <w:lang w:val="sr-Latn-RS"/>
        </w:rPr>
        <w:t xml:space="preserve"> u </w:t>
      </w:r>
      <w:r w:rsidR="00C25CEE">
        <w:rPr>
          <w:sz w:val="24"/>
          <w:szCs w:val="24"/>
          <w:lang w:val="sr-Latn-RS"/>
        </w:rPr>
        <w:t>rešavanju</w:t>
      </w:r>
      <w:r w:rsidR="00082296" w:rsidRPr="00082296">
        <w:rPr>
          <w:sz w:val="24"/>
          <w:szCs w:val="24"/>
          <w:lang w:val="sr-Latn-RS"/>
        </w:rPr>
        <w:t xml:space="preserve"> </w:t>
      </w:r>
      <w:r w:rsidR="00C25CEE">
        <w:rPr>
          <w:sz w:val="24"/>
          <w:szCs w:val="24"/>
          <w:lang w:val="sr-Latn-RS"/>
        </w:rPr>
        <w:t>izazova proisteklih</w:t>
      </w:r>
      <w:r>
        <w:rPr>
          <w:sz w:val="24"/>
          <w:szCs w:val="24"/>
          <w:lang w:val="sr-Latn-RS"/>
        </w:rPr>
        <w:t xml:space="preserve"> iz migracija u regionu,</w:t>
      </w:r>
    </w:p>
    <w:p w:rsidR="0044768B" w:rsidRPr="0044768B" w:rsidRDefault="00D27D16" w:rsidP="00C25CEE">
      <w:pPr>
        <w:pStyle w:val="ListParagraph"/>
        <w:numPr>
          <w:ilvl w:val="0"/>
          <w:numId w:val="7"/>
        </w:numPr>
        <w:spacing w:before="120" w:after="480"/>
        <w:ind w:left="0" w:firstLine="709"/>
        <w:jc w:val="both"/>
        <w:rPr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k</w:t>
      </w:r>
      <w:r w:rsidR="0044768B">
        <w:rPr>
          <w:i/>
          <w:sz w:val="24"/>
          <w:szCs w:val="24"/>
          <w:lang w:val="sr-Latn-RS"/>
        </w:rPr>
        <w:t>oordini</w:t>
      </w:r>
      <w:r w:rsidR="00C25CEE">
        <w:rPr>
          <w:i/>
          <w:sz w:val="24"/>
          <w:szCs w:val="24"/>
          <w:lang w:val="sr-Latn-RS"/>
        </w:rPr>
        <w:t>r</w:t>
      </w:r>
      <w:r w:rsidR="0044768B">
        <w:rPr>
          <w:i/>
          <w:sz w:val="24"/>
          <w:szCs w:val="24"/>
          <w:lang w:val="sr-Latn-RS"/>
        </w:rPr>
        <w:t xml:space="preserve">anje </w:t>
      </w:r>
      <w:r w:rsidR="0044768B">
        <w:rPr>
          <w:sz w:val="24"/>
          <w:szCs w:val="24"/>
          <w:lang w:val="sr-Latn-RS"/>
        </w:rPr>
        <w:t xml:space="preserve">nacionalnih odgovora </w:t>
      </w:r>
      <w:r w:rsidR="00C25CEE">
        <w:rPr>
          <w:sz w:val="24"/>
          <w:szCs w:val="24"/>
          <w:lang w:val="sr-Latn-RS"/>
        </w:rPr>
        <w:t>i postupanja u rešavanju izbegličke krize</w:t>
      </w:r>
      <w:r w:rsidR="0044768B">
        <w:rPr>
          <w:sz w:val="24"/>
          <w:szCs w:val="24"/>
          <w:lang w:val="sr-Latn-RS"/>
        </w:rPr>
        <w:t xml:space="preserve"> u </w:t>
      </w:r>
      <w:r w:rsidR="00C25CEE">
        <w:rPr>
          <w:sz w:val="24"/>
          <w:szCs w:val="24"/>
          <w:lang w:val="sr-Latn-RS"/>
        </w:rPr>
        <w:t>J</w:t>
      </w:r>
      <w:r w:rsidR="0044768B">
        <w:rPr>
          <w:sz w:val="24"/>
          <w:szCs w:val="24"/>
          <w:lang w:val="sr-Latn-RS"/>
        </w:rPr>
        <w:t xml:space="preserve">ugoistočnoj Evropi, </w:t>
      </w:r>
      <w:r w:rsidR="00C25CEE">
        <w:rPr>
          <w:sz w:val="24"/>
          <w:szCs w:val="24"/>
          <w:lang w:val="sr-Latn-RS"/>
        </w:rPr>
        <w:t>na osnovu iskustava iz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različitih nacionalnih pristupa,</w:t>
      </w:r>
    </w:p>
    <w:p w:rsidR="0044768B" w:rsidRDefault="00D27D16" w:rsidP="0044768B">
      <w:pPr>
        <w:pStyle w:val="ListParagraph"/>
        <w:numPr>
          <w:ilvl w:val="0"/>
          <w:numId w:val="7"/>
        </w:numPr>
        <w:spacing w:before="480" w:after="480"/>
        <w:ind w:left="0" w:firstLine="709"/>
        <w:jc w:val="both"/>
        <w:rPr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i</w:t>
      </w:r>
      <w:r w:rsidR="0044768B">
        <w:rPr>
          <w:i/>
          <w:sz w:val="24"/>
          <w:szCs w:val="24"/>
          <w:lang w:val="sr-Latn-RS"/>
        </w:rPr>
        <w:t>dentifikovanje</w:t>
      </w:r>
      <w:r w:rsidR="0044768B">
        <w:rPr>
          <w:sz w:val="24"/>
          <w:szCs w:val="24"/>
          <w:lang w:val="sr-Latn-RS"/>
        </w:rPr>
        <w:t xml:space="preserve"> nedostataka i postojećih i potencijalnih problema u upravljanju granicama i sprovođenja politika koje se </w:t>
      </w:r>
      <w:r>
        <w:rPr>
          <w:sz w:val="24"/>
          <w:szCs w:val="24"/>
          <w:lang w:val="sr-Latn-RS"/>
        </w:rPr>
        <w:t>odnose na migracije i izbeglice,</w:t>
      </w:r>
    </w:p>
    <w:p w:rsidR="0044768B" w:rsidRPr="0044768B" w:rsidRDefault="00D27D16" w:rsidP="0044768B">
      <w:pPr>
        <w:pStyle w:val="ListParagraph"/>
        <w:numPr>
          <w:ilvl w:val="0"/>
          <w:numId w:val="7"/>
        </w:numPr>
        <w:spacing w:before="480" w:after="480"/>
        <w:ind w:left="0" w:firstLine="709"/>
        <w:jc w:val="both"/>
        <w:rPr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o</w:t>
      </w:r>
      <w:r w:rsidR="0044768B">
        <w:rPr>
          <w:i/>
          <w:sz w:val="24"/>
          <w:szCs w:val="24"/>
          <w:lang w:val="sr-Latn-RS"/>
        </w:rPr>
        <w:t xml:space="preserve">hrabrivanje </w:t>
      </w:r>
      <w:r w:rsidR="0044768B">
        <w:rPr>
          <w:sz w:val="24"/>
          <w:szCs w:val="24"/>
          <w:lang w:val="sr-Latn-RS"/>
        </w:rPr>
        <w:t xml:space="preserve">regionalne saradnje agencija za sprovođenje zakona u borbi protiv </w:t>
      </w:r>
      <w:proofErr w:type="spellStart"/>
      <w:r w:rsidR="0044768B">
        <w:rPr>
          <w:sz w:val="24"/>
          <w:szCs w:val="24"/>
          <w:lang w:val="sr-Latn-RS"/>
        </w:rPr>
        <w:t>prekograničnog</w:t>
      </w:r>
      <w:proofErr w:type="spellEnd"/>
      <w:r w:rsidR="0044768B">
        <w:rPr>
          <w:sz w:val="24"/>
          <w:szCs w:val="24"/>
          <w:lang w:val="sr-Latn-RS"/>
        </w:rPr>
        <w:t xml:space="preserve"> organizovanog kriminala, na osnovu procesa</w:t>
      </w:r>
      <w:r>
        <w:rPr>
          <w:sz w:val="24"/>
          <w:szCs w:val="24"/>
          <w:lang w:val="sr-Latn-RS"/>
        </w:rPr>
        <w:t xml:space="preserve"> i inicijativa koje već postoje,</w:t>
      </w:r>
    </w:p>
    <w:p w:rsidR="0044768B" w:rsidRPr="0044768B" w:rsidRDefault="00D27D16" w:rsidP="0044768B">
      <w:pPr>
        <w:pStyle w:val="ListParagraph"/>
        <w:numPr>
          <w:ilvl w:val="0"/>
          <w:numId w:val="7"/>
        </w:numPr>
        <w:spacing w:before="480" w:after="480"/>
        <w:ind w:left="0" w:firstLine="709"/>
        <w:jc w:val="both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p</w:t>
      </w:r>
      <w:r w:rsidR="0044768B" w:rsidRPr="0044768B">
        <w:rPr>
          <w:i/>
          <w:sz w:val="24"/>
          <w:szCs w:val="24"/>
          <w:lang w:val="sr-Latn-RS"/>
        </w:rPr>
        <w:t xml:space="preserve">reduzimanje koraka </w:t>
      </w:r>
      <w:r w:rsidR="0044768B">
        <w:rPr>
          <w:sz w:val="24"/>
          <w:szCs w:val="24"/>
          <w:lang w:val="sr-Latn-RS"/>
        </w:rPr>
        <w:t xml:space="preserve">za osnaživanje </w:t>
      </w:r>
      <w:r>
        <w:rPr>
          <w:sz w:val="24"/>
          <w:szCs w:val="24"/>
          <w:lang w:val="sr-Latn-RS"/>
        </w:rPr>
        <w:t>zaštite izbeglica i tražila</w:t>
      </w:r>
      <w:r w:rsidR="0044768B">
        <w:rPr>
          <w:sz w:val="24"/>
          <w:szCs w:val="24"/>
          <w:lang w:val="sr-Latn-RS"/>
        </w:rPr>
        <w:t xml:space="preserve">ca azila, uz posvećivanje posebne pažnje povećanju bezbednosti grupa posebno osetljivih na trgovinu </w:t>
      </w:r>
      <w:r w:rsidR="0033108B">
        <w:rPr>
          <w:sz w:val="24"/>
          <w:szCs w:val="24"/>
          <w:lang w:val="sr-Latn-RS"/>
        </w:rPr>
        <w:t>ljudima</w:t>
      </w:r>
      <w:r w:rsidR="0044768B">
        <w:rPr>
          <w:sz w:val="24"/>
          <w:szCs w:val="24"/>
          <w:lang w:val="sr-Latn-RS"/>
        </w:rPr>
        <w:t>, krijumčarenje i akt</w:t>
      </w:r>
      <w:r>
        <w:rPr>
          <w:sz w:val="24"/>
          <w:szCs w:val="24"/>
          <w:lang w:val="sr-Latn-RS"/>
        </w:rPr>
        <w:t>ivnosti organizovanog kriminala,</w:t>
      </w:r>
    </w:p>
    <w:p w:rsidR="0044768B" w:rsidRPr="0044768B" w:rsidRDefault="0033108B" w:rsidP="0044768B">
      <w:pPr>
        <w:pStyle w:val="ListParagraph"/>
        <w:numPr>
          <w:ilvl w:val="0"/>
          <w:numId w:val="7"/>
        </w:numPr>
        <w:spacing w:before="480" w:after="480"/>
        <w:ind w:left="0" w:firstLine="709"/>
        <w:jc w:val="both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podrška jačanju</w:t>
      </w:r>
      <w:r w:rsidR="0044768B">
        <w:rPr>
          <w:i/>
          <w:sz w:val="24"/>
          <w:szCs w:val="24"/>
          <w:lang w:val="sr-Latn-RS"/>
        </w:rPr>
        <w:t xml:space="preserve"> </w:t>
      </w:r>
      <w:r w:rsidR="0044768B">
        <w:rPr>
          <w:sz w:val="24"/>
          <w:szCs w:val="24"/>
          <w:lang w:val="sr-Latn-RS"/>
        </w:rPr>
        <w:t>regionalne saradnje nevladinih organizacija koje aktivno rade sa izbeglicama i tražiocima azila.</w:t>
      </w:r>
    </w:p>
    <w:p w:rsidR="00971B0E" w:rsidRPr="00594B26" w:rsidRDefault="00971B0E" w:rsidP="00971B0E">
      <w:pPr>
        <w:pStyle w:val="ListParagraph"/>
        <w:spacing w:before="480" w:after="0"/>
        <w:ind w:left="709"/>
        <w:jc w:val="both"/>
        <w:rPr>
          <w:sz w:val="24"/>
          <w:szCs w:val="24"/>
          <w:lang w:val="sr-Latn-RS"/>
        </w:rPr>
      </w:pPr>
    </w:p>
    <w:p w:rsidR="002F12BC" w:rsidRPr="00594B26" w:rsidRDefault="002F12BC" w:rsidP="002F12BC">
      <w:pPr>
        <w:ind w:left="720"/>
        <w:contextualSpacing/>
        <w:rPr>
          <w:sz w:val="24"/>
          <w:szCs w:val="24"/>
          <w:lang w:val="sr-Latn-RS"/>
        </w:rPr>
      </w:pPr>
    </w:p>
    <w:p w:rsidR="00ED2591" w:rsidRPr="00594B26" w:rsidRDefault="00ED2591" w:rsidP="002F12BC">
      <w:pPr>
        <w:pStyle w:val="ListParagraph"/>
        <w:rPr>
          <w:lang w:val="sr-Latn-RS"/>
        </w:rPr>
      </w:pPr>
    </w:p>
    <w:sectPr w:rsidR="00ED2591" w:rsidRPr="00594B26" w:rsidSect="00DE3119"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E5" w:rsidRDefault="00835BE5" w:rsidP="00787AAE">
      <w:pPr>
        <w:spacing w:after="0" w:line="240" w:lineRule="auto"/>
      </w:pPr>
      <w:r>
        <w:separator/>
      </w:r>
    </w:p>
  </w:endnote>
  <w:endnote w:type="continuationSeparator" w:id="0">
    <w:p w:rsidR="00835BE5" w:rsidRDefault="00835BE5" w:rsidP="0078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9374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7AAE" w:rsidRDefault="00787A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E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E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7AAE" w:rsidRDefault="00787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E5" w:rsidRDefault="00835BE5" w:rsidP="00787AAE">
      <w:pPr>
        <w:spacing w:after="0" w:line="240" w:lineRule="auto"/>
      </w:pPr>
      <w:r>
        <w:separator/>
      </w:r>
    </w:p>
  </w:footnote>
  <w:footnote w:type="continuationSeparator" w:id="0">
    <w:p w:rsidR="00835BE5" w:rsidRDefault="00835BE5" w:rsidP="0078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76D"/>
    <w:multiLevelType w:val="multilevel"/>
    <w:tmpl w:val="63CC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91D57"/>
    <w:multiLevelType w:val="hybridMultilevel"/>
    <w:tmpl w:val="425C1C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A61A48"/>
    <w:multiLevelType w:val="hybridMultilevel"/>
    <w:tmpl w:val="E55E022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510CC"/>
    <w:multiLevelType w:val="hybridMultilevel"/>
    <w:tmpl w:val="AD067430"/>
    <w:lvl w:ilvl="0" w:tplc="5BE268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F0EAD"/>
    <w:multiLevelType w:val="hybridMultilevel"/>
    <w:tmpl w:val="62560C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7772F"/>
    <w:multiLevelType w:val="multilevel"/>
    <w:tmpl w:val="1C1A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6580F"/>
    <w:multiLevelType w:val="hybridMultilevel"/>
    <w:tmpl w:val="F8AA23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616AF"/>
    <w:multiLevelType w:val="hybridMultilevel"/>
    <w:tmpl w:val="EC96CF64"/>
    <w:lvl w:ilvl="0" w:tplc="100C000F">
      <w:start w:val="1"/>
      <w:numFmt w:val="decimal"/>
      <w:lvlText w:val="%1."/>
      <w:lvlJc w:val="left"/>
      <w:pPr>
        <w:ind w:left="1069" w:hanging="360"/>
      </w:p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2B24DE"/>
    <w:multiLevelType w:val="hybridMultilevel"/>
    <w:tmpl w:val="20825E8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06243"/>
    <w:multiLevelType w:val="hybridMultilevel"/>
    <w:tmpl w:val="E7C65D8E"/>
    <w:lvl w:ilvl="0" w:tplc="FEB2BBB4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2508" w:hanging="360"/>
      </w:pPr>
    </w:lvl>
    <w:lvl w:ilvl="2" w:tplc="100C001B" w:tentative="1">
      <w:start w:val="1"/>
      <w:numFmt w:val="lowerRoman"/>
      <w:lvlText w:val="%3."/>
      <w:lvlJc w:val="right"/>
      <w:pPr>
        <w:ind w:left="3228" w:hanging="180"/>
      </w:pPr>
    </w:lvl>
    <w:lvl w:ilvl="3" w:tplc="100C000F" w:tentative="1">
      <w:start w:val="1"/>
      <w:numFmt w:val="decimal"/>
      <w:lvlText w:val="%4."/>
      <w:lvlJc w:val="left"/>
      <w:pPr>
        <w:ind w:left="3948" w:hanging="360"/>
      </w:pPr>
    </w:lvl>
    <w:lvl w:ilvl="4" w:tplc="100C0019" w:tentative="1">
      <w:start w:val="1"/>
      <w:numFmt w:val="lowerLetter"/>
      <w:lvlText w:val="%5."/>
      <w:lvlJc w:val="left"/>
      <w:pPr>
        <w:ind w:left="4668" w:hanging="360"/>
      </w:pPr>
    </w:lvl>
    <w:lvl w:ilvl="5" w:tplc="100C001B" w:tentative="1">
      <w:start w:val="1"/>
      <w:numFmt w:val="lowerRoman"/>
      <w:lvlText w:val="%6."/>
      <w:lvlJc w:val="right"/>
      <w:pPr>
        <w:ind w:left="5388" w:hanging="180"/>
      </w:pPr>
    </w:lvl>
    <w:lvl w:ilvl="6" w:tplc="100C000F" w:tentative="1">
      <w:start w:val="1"/>
      <w:numFmt w:val="decimal"/>
      <w:lvlText w:val="%7."/>
      <w:lvlJc w:val="left"/>
      <w:pPr>
        <w:ind w:left="6108" w:hanging="360"/>
      </w:pPr>
    </w:lvl>
    <w:lvl w:ilvl="7" w:tplc="100C0019" w:tentative="1">
      <w:start w:val="1"/>
      <w:numFmt w:val="lowerLetter"/>
      <w:lvlText w:val="%8."/>
      <w:lvlJc w:val="left"/>
      <w:pPr>
        <w:ind w:left="6828" w:hanging="360"/>
      </w:pPr>
    </w:lvl>
    <w:lvl w:ilvl="8" w:tplc="10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B9"/>
    <w:rsid w:val="00082296"/>
    <w:rsid w:val="001464EA"/>
    <w:rsid w:val="00165EFE"/>
    <w:rsid w:val="00180475"/>
    <w:rsid w:val="002A1FA1"/>
    <w:rsid w:val="002A68EB"/>
    <w:rsid w:val="002B4433"/>
    <w:rsid w:val="002B78C1"/>
    <w:rsid w:val="002F12BC"/>
    <w:rsid w:val="0033108B"/>
    <w:rsid w:val="00341AC7"/>
    <w:rsid w:val="00356DCC"/>
    <w:rsid w:val="003A42CA"/>
    <w:rsid w:val="0044768B"/>
    <w:rsid w:val="004960CE"/>
    <w:rsid w:val="004B3691"/>
    <w:rsid w:val="005455B5"/>
    <w:rsid w:val="00547111"/>
    <w:rsid w:val="00572756"/>
    <w:rsid w:val="00587164"/>
    <w:rsid w:val="00594B26"/>
    <w:rsid w:val="005F37B9"/>
    <w:rsid w:val="00664661"/>
    <w:rsid w:val="00691DD1"/>
    <w:rsid w:val="006C7956"/>
    <w:rsid w:val="006E5093"/>
    <w:rsid w:val="007127EB"/>
    <w:rsid w:val="00716332"/>
    <w:rsid w:val="00730C6F"/>
    <w:rsid w:val="00787AAE"/>
    <w:rsid w:val="0079238F"/>
    <w:rsid w:val="00820A11"/>
    <w:rsid w:val="00835BE5"/>
    <w:rsid w:val="008530AB"/>
    <w:rsid w:val="008923AA"/>
    <w:rsid w:val="008F4FF3"/>
    <w:rsid w:val="009345B2"/>
    <w:rsid w:val="00934E02"/>
    <w:rsid w:val="00944062"/>
    <w:rsid w:val="00971B0E"/>
    <w:rsid w:val="009F77ED"/>
    <w:rsid w:val="00A11B13"/>
    <w:rsid w:val="00A260F2"/>
    <w:rsid w:val="00A3274C"/>
    <w:rsid w:val="00AA15B0"/>
    <w:rsid w:val="00AF2CEC"/>
    <w:rsid w:val="00B033D3"/>
    <w:rsid w:val="00B83336"/>
    <w:rsid w:val="00C00559"/>
    <w:rsid w:val="00C12023"/>
    <w:rsid w:val="00C25CEE"/>
    <w:rsid w:val="00CF24B0"/>
    <w:rsid w:val="00D14C62"/>
    <w:rsid w:val="00D27D16"/>
    <w:rsid w:val="00D56073"/>
    <w:rsid w:val="00D65E52"/>
    <w:rsid w:val="00D75987"/>
    <w:rsid w:val="00D82F58"/>
    <w:rsid w:val="00DE3119"/>
    <w:rsid w:val="00E06986"/>
    <w:rsid w:val="00E83E81"/>
    <w:rsid w:val="00ED2591"/>
    <w:rsid w:val="00ED757B"/>
    <w:rsid w:val="00E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7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87AAE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87AAE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AE"/>
  </w:style>
  <w:style w:type="paragraph" w:styleId="Footer">
    <w:name w:val="footer"/>
    <w:basedOn w:val="Normal"/>
    <w:link w:val="Foot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AE"/>
  </w:style>
  <w:style w:type="paragraph" w:styleId="ListParagraph">
    <w:name w:val="List Paragraph"/>
    <w:basedOn w:val="Normal"/>
    <w:uiPriority w:val="34"/>
    <w:qFormat/>
    <w:rsid w:val="00356D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1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7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87AAE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87AAE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AE"/>
  </w:style>
  <w:style w:type="paragraph" w:styleId="Footer">
    <w:name w:val="footer"/>
    <w:basedOn w:val="Normal"/>
    <w:link w:val="Foot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AE"/>
  </w:style>
  <w:style w:type="paragraph" w:styleId="ListParagraph">
    <w:name w:val="List Paragraph"/>
    <w:basedOn w:val="Normal"/>
    <w:uiPriority w:val="34"/>
    <w:qFormat/>
    <w:rsid w:val="00356D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Emily</dc:creator>
  <cp:lastModifiedBy>Milan Culjkovic</cp:lastModifiedBy>
  <cp:revision>9</cp:revision>
  <cp:lastPrinted>2015-11-23T13:12:00Z</cp:lastPrinted>
  <dcterms:created xsi:type="dcterms:W3CDTF">2015-11-27T14:55:00Z</dcterms:created>
  <dcterms:modified xsi:type="dcterms:W3CDTF">2015-11-27T15:33:00Z</dcterms:modified>
</cp:coreProperties>
</file>